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62" w:rsidRDefault="009D4546" w:rsidP="009D4546">
      <w:pPr>
        <w:jc w:val="center"/>
      </w:pPr>
      <w:bookmarkStart w:id="0" w:name="_GoBack"/>
      <w:r>
        <w:rPr>
          <w:noProof/>
        </w:rPr>
        <w:drawing>
          <wp:inline distT="0" distB="0" distL="0" distR="0" wp14:anchorId="0611EBE3" wp14:editId="78930BB3">
            <wp:extent cx="1588135" cy="913765"/>
            <wp:effectExtent l="0" t="0" r="0"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76341"/>
                    <a:stretch/>
                  </pic:blipFill>
                  <pic:spPr bwMode="auto">
                    <a:xfrm>
                      <a:off x="0" y="0"/>
                      <a:ext cx="1588135" cy="9137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85362" w:rsidRDefault="00D85362" w:rsidP="00D85362"/>
    <w:p w:rsidR="00D85362" w:rsidRDefault="00D85362" w:rsidP="00D85362">
      <w:pPr>
        <w:jc w:val="center"/>
        <w:rPr>
          <w:rFonts w:ascii="Arial Narrow" w:hAnsi="Arial Narrow"/>
          <w:b/>
          <w:sz w:val="40"/>
          <w:szCs w:val="40"/>
        </w:rPr>
      </w:pPr>
      <w:r w:rsidRPr="00004B19">
        <w:rPr>
          <w:rFonts w:ascii="Arial Narrow" w:hAnsi="Arial Narrow"/>
          <w:b/>
          <w:sz w:val="40"/>
          <w:szCs w:val="40"/>
        </w:rPr>
        <w:t>Castle Medical Centre</w:t>
      </w:r>
    </w:p>
    <w:p w:rsidR="00D85362" w:rsidRDefault="00D85362" w:rsidP="00D85362">
      <w:pPr>
        <w:spacing w:before="100"/>
        <w:jc w:val="center"/>
        <w:rPr>
          <w:rFonts w:ascii="Arial Narrow" w:hAnsi="Arial Narrow"/>
          <w:b/>
          <w:sz w:val="36"/>
          <w:szCs w:val="36"/>
        </w:rPr>
      </w:pPr>
      <w:r w:rsidRPr="00004B19">
        <w:rPr>
          <w:rFonts w:ascii="Arial Narrow" w:hAnsi="Arial Narrow"/>
          <w:b/>
          <w:sz w:val="36"/>
          <w:szCs w:val="36"/>
        </w:rPr>
        <w:t xml:space="preserve">Spirometry </w:t>
      </w:r>
      <w:r>
        <w:rPr>
          <w:rFonts w:ascii="Arial Narrow" w:hAnsi="Arial Narrow"/>
          <w:b/>
          <w:sz w:val="36"/>
          <w:szCs w:val="36"/>
        </w:rPr>
        <w:t>Lung Function Testing</w:t>
      </w:r>
      <w:r w:rsidRPr="00004B19">
        <w:rPr>
          <w:rFonts w:ascii="Arial Narrow" w:hAnsi="Arial Narrow"/>
          <w:b/>
          <w:sz w:val="36"/>
          <w:szCs w:val="36"/>
        </w:rPr>
        <w:t xml:space="preserve"> - Patient Information Sheet</w:t>
      </w:r>
    </w:p>
    <w:p w:rsidR="00D85362" w:rsidRDefault="00D85362" w:rsidP="00D85362">
      <w:pPr>
        <w:spacing w:before="20"/>
        <w:rPr>
          <w:rFonts w:ascii="Arial Narrow" w:hAnsi="Arial Narrow"/>
        </w:rPr>
      </w:pPr>
      <w:r>
        <w:rPr>
          <w:rFonts w:ascii="Arial Narrow" w:hAnsi="Arial Narrow"/>
        </w:rPr>
        <w:t>Spirometry is a test to show how well your lungs are working.  This is known as your ‘Lung Function’.  During the test you will be asked to blow into an instrument that gives us a very accurate measure of your lung function.</w:t>
      </w:r>
    </w:p>
    <w:p w:rsidR="00D85362" w:rsidRDefault="00D85362" w:rsidP="00D85362">
      <w:pPr>
        <w:spacing w:before="60"/>
        <w:rPr>
          <w:rFonts w:ascii="Arial Narrow" w:hAnsi="Arial Narrow"/>
        </w:rPr>
      </w:pPr>
      <w:r>
        <w:rPr>
          <w:rFonts w:ascii="Arial Narrow" w:hAnsi="Arial Narrow"/>
        </w:rPr>
        <w:t>The test can take up to 40 minutes, so please be prepared to stay at the Surgery for that length of time.</w:t>
      </w:r>
    </w:p>
    <w:p w:rsidR="00D85362" w:rsidRDefault="00D85362" w:rsidP="00D85362">
      <w:pPr>
        <w:spacing w:before="60"/>
        <w:rPr>
          <w:rFonts w:ascii="Arial Narrow" w:hAnsi="Arial Narrow"/>
        </w:rPr>
      </w:pPr>
      <w:r>
        <w:rPr>
          <w:rFonts w:ascii="Arial Narrow" w:hAnsi="Arial Narrow"/>
        </w:rPr>
        <w:t>If you are unwell or have had a recent chest infection, serious illness or an operation, please arrange for the Spirometry test to be done at least six weeks after you have fully recovered.  If you have been on a course of an</w:t>
      </w:r>
      <w:r w:rsidR="0010676E">
        <w:rPr>
          <w:rFonts w:ascii="Arial Narrow" w:hAnsi="Arial Narrow"/>
        </w:rPr>
        <w:t>tibiotics, please leave at least</w:t>
      </w:r>
      <w:r>
        <w:rPr>
          <w:rFonts w:ascii="Arial Narrow" w:hAnsi="Arial Narrow"/>
        </w:rPr>
        <w:t xml:space="preserve"> two weeks after completing the course before making an appointment for your Spirometry test.</w:t>
      </w:r>
    </w:p>
    <w:p w:rsidR="00D85362" w:rsidRDefault="00D85362" w:rsidP="00D85362">
      <w:pPr>
        <w:spacing w:before="60"/>
        <w:rPr>
          <w:rFonts w:ascii="Arial Narrow" w:hAnsi="Arial Narrow"/>
          <w:b/>
        </w:rPr>
      </w:pPr>
      <w:r>
        <w:rPr>
          <w:rFonts w:ascii="Arial Narrow" w:hAnsi="Arial Narrow"/>
          <w:b/>
        </w:rPr>
        <w:t>So that the results of your Spirometry test are as accurate as possible, please follow the advice given below:</w:t>
      </w:r>
    </w:p>
    <w:p w:rsidR="00D85362" w:rsidRPr="002B629A" w:rsidRDefault="00D85362" w:rsidP="00D85362">
      <w:pPr>
        <w:numPr>
          <w:ilvl w:val="0"/>
          <w:numId w:val="1"/>
        </w:numPr>
        <w:spacing w:before="20"/>
        <w:ind w:left="714" w:hanging="357"/>
        <w:rPr>
          <w:rFonts w:ascii="Arial Narrow" w:hAnsi="Arial Narrow"/>
        </w:rPr>
      </w:pPr>
      <w:r w:rsidRPr="002B629A">
        <w:rPr>
          <w:rFonts w:ascii="Arial Narrow" w:hAnsi="Arial Narrow"/>
        </w:rPr>
        <w:t>Wear loose fitting clothes</w:t>
      </w:r>
    </w:p>
    <w:p w:rsidR="00D85362" w:rsidRDefault="00D85362" w:rsidP="00D85362">
      <w:pPr>
        <w:numPr>
          <w:ilvl w:val="0"/>
          <w:numId w:val="1"/>
        </w:numPr>
        <w:spacing w:before="20"/>
        <w:ind w:left="714" w:hanging="357"/>
        <w:rPr>
          <w:rFonts w:ascii="Arial Narrow" w:hAnsi="Arial Narrow"/>
        </w:rPr>
      </w:pPr>
      <w:r>
        <w:rPr>
          <w:rFonts w:ascii="Arial Narrow" w:hAnsi="Arial Narrow"/>
        </w:rPr>
        <w:t>Please ensure you have an empty bladder (there are toilets at the Practice).</w:t>
      </w:r>
    </w:p>
    <w:p w:rsidR="00D85362" w:rsidRDefault="00D85362" w:rsidP="00D85362">
      <w:pPr>
        <w:numPr>
          <w:ilvl w:val="0"/>
          <w:numId w:val="1"/>
        </w:numPr>
        <w:spacing w:before="20"/>
        <w:ind w:left="714" w:hanging="357"/>
        <w:rPr>
          <w:rFonts w:ascii="Arial Narrow" w:hAnsi="Arial Narrow"/>
        </w:rPr>
      </w:pPr>
      <w:r>
        <w:rPr>
          <w:rFonts w:ascii="Arial Narrow" w:hAnsi="Arial Narrow"/>
        </w:rPr>
        <w:t>Try not to smoke for 24 hours prior to your Spirometry test.</w:t>
      </w:r>
    </w:p>
    <w:p w:rsidR="00D85362" w:rsidRDefault="00D85362" w:rsidP="00D85362">
      <w:pPr>
        <w:numPr>
          <w:ilvl w:val="0"/>
          <w:numId w:val="1"/>
        </w:numPr>
        <w:spacing w:before="20"/>
        <w:ind w:left="714" w:hanging="357"/>
        <w:rPr>
          <w:rFonts w:ascii="Arial Narrow" w:hAnsi="Arial Narrow"/>
        </w:rPr>
      </w:pPr>
      <w:r>
        <w:rPr>
          <w:rFonts w:ascii="Arial Narrow" w:hAnsi="Arial Narrow"/>
        </w:rPr>
        <w:t>Do not drink alcohol within 4 hours of your Spirometry test</w:t>
      </w:r>
    </w:p>
    <w:p w:rsidR="00D85362" w:rsidRDefault="00D85362" w:rsidP="00D85362">
      <w:pPr>
        <w:numPr>
          <w:ilvl w:val="0"/>
          <w:numId w:val="1"/>
        </w:numPr>
        <w:spacing w:before="20"/>
        <w:ind w:left="714" w:hanging="357"/>
        <w:rPr>
          <w:rFonts w:ascii="Arial Narrow" w:hAnsi="Arial Narrow"/>
        </w:rPr>
      </w:pPr>
      <w:r>
        <w:rPr>
          <w:rFonts w:ascii="Arial Narrow" w:hAnsi="Arial Narrow"/>
        </w:rPr>
        <w:t>Do not exercise before your Spirometry test.</w:t>
      </w:r>
    </w:p>
    <w:p w:rsidR="00D85362" w:rsidRDefault="00D85362" w:rsidP="00D85362">
      <w:pPr>
        <w:numPr>
          <w:ilvl w:val="0"/>
          <w:numId w:val="1"/>
        </w:numPr>
        <w:spacing w:before="20"/>
        <w:ind w:left="714" w:hanging="357"/>
        <w:rPr>
          <w:rFonts w:ascii="Arial Narrow" w:hAnsi="Arial Narrow"/>
        </w:rPr>
      </w:pPr>
      <w:r>
        <w:rPr>
          <w:rFonts w:ascii="Arial Narrow" w:hAnsi="Arial Narrow"/>
        </w:rPr>
        <w:t>Do not eat a heavy meal within 2 hours of your Spirometry test.</w:t>
      </w:r>
    </w:p>
    <w:p w:rsidR="00D85362" w:rsidRPr="005108F9" w:rsidRDefault="00D85362" w:rsidP="00D85362">
      <w:pPr>
        <w:numPr>
          <w:ilvl w:val="0"/>
          <w:numId w:val="1"/>
        </w:numPr>
        <w:spacing w:before="60" w:after="200"/>
        <w:ind w:left="714" w:hanging="357"/>
        <w:rPr>
          <w:rFonts w:ascii="Arial Narrow" w:hAnsi="Arial Narrow"/>
          <w:b/>
        </w:rPr>
      </w:pPr>
      <w:r w:rsidRPr="005108F9">
        <w:rPr>
          <w:rFonts w:ascii="Arial Narrow" w:hAnsi="Arial Narrow"/>
          <w:b/>
        </w:rPr>
        <w:t>Please bring your inhalers with you.</w:t>
      </w:r>
    </w:p>
    <w:p w:rsidR="00D85362" w:rsidRDefault="00D85362" w:rsidP="00D85362">
      <w:pPr>
        <w:spacing w:before="20" w:after="60"/>
        <w:rPr>
          <w:rFonts w:ascii="Arial Narrow" w:hAnsi="Arial Narrow"/>
          <w:b/>
        </w:rPr>
      </w:pPr>
      <w:r>
        <w:rPr>
          <w:rFonts w:ascii="Arial Narrow" w:hAnsi="Arial Narrow"/>
          <w:b/>
        </w:rPr>
        <w:t xml:space="preserve">The Spirometry test allows us to see how well your lungs respond to your inhalers which is the reason we ask you to </w:t>
      </w:r>
      <w:r w:rsidRPr="00000B03">
        <w:rPr>
          <w:rFonts w:ascii="Arial Narrow" w:hAnsi="Arial Narrow"/>
          <w:b/>
          <w:u w:val="single"/>
        </w:rPr>
        <w:t>AVOID</w:t>
      </w:r>
      <w:r>
        <w:rPr>
          <w:rFonts w:ascii="Arial Narrow" w:hAnsi="Arial Narrow"/>
          <w:b/>
        </w:rPr>
        <w:t xml:space="preserve"> wherever possible taking your inhalers prior to your Spirometry test.</w:t>
      </w:r>
    </w:p>
    <w:p w:rsidR="00D85362" w:rsidRDefault="00D85362" w:rsidP="00D85362">
      <w:pPr>
        <w:spacing w:before="20" w:after="60"/>
        <w:rPr>
          <w:rFonts w:ascii="Arial Narrow" w:hAnsi="Arial Narrow"/>
          <w:b/>
        </w:rPr>
      </w:pPr>
      <w:r>
        <w:rPr>
          <w:rFonts w:ascii="Arial Narrow" w:hAnsi="Arial Narrow"/>
          <w:b/>
        </w:rPr>
        <w:t>Please read the instructions below:</w:t>
      </w:r>
    </w:p>
    <w:p w:rsidR="00D85362" w:rsidRPr="00A07DC4" w:rsidRDefault="00D85362" w:rsidP="00D85362">
      <w:pPr>
        <w:numPr>
          <w:ilvl w:val="0"/>
          <w:numId w:val="2"/>
        </w:numPr>
        <w:spacing w:before="20"/>
        <w:rPr>
          <w:rFonts w:ascii="Arial Narrow" w:hAnsi="Arial Narrow"/>
          <w:b/>
        </w:rPr>
      </w:pPr>
      <w:r>
        <w:rPr>
          <w:rFonts w:ascii="Arial Narrow" w:hAnsi="Arial Narrow"/>
        </w:rPr>
        <w:t xml:space="preserve">If you take long acting inhalers, e.g. </w:t>
      </w:r>
      <w:proofErr w:type="spellStart"/>
      <w:r>
        <w:rPr>
          <w:rFonts w:ascii="Arial Narrow" w:hAnsi="Arial Narrow"/>
        </w:rPr>
        <w:t>Serevent</w:t>
      </w:r>
      <w:proofErr w:type="spellEnd"/>
      <w:r>
        <w:rPr>
          <w:rFonts w:ascii="Arial Narrow" w:hAnsi="Arial Narrow"/>
        </w:rPr>
        <w:t xml:space="preserve"> (green inhaler), </w:t>
      </w:r>
      <w:proofErr w:type="spellStart"/>
      <w:r>
        <w:rPr>
          <w:rFonts w:ascii="Arial Narrow" w:hAnsi="Arial Narrow"/>
        </w:rPr>
        <w:t>Seretide</w:t>
      </w:r>
      <w:proofErr w:type="spellEnd"/>
      <w:r>
        <w:rPr>
          <w:rFonts w:ascii="Arial Narrow" w:hAnsi="Arial Narrow"/>
        </w:rPr>
        <w:t xml:space="preserve"> (purple inhaler), </w:t>
      </w:r>
      <w:proofErr w:type="spellStart"/>
      <w:r>
        <w:rPr>
          <w:rFonts w:ascii="Arial Narrow" w:hAnsi="Arial Narrow"/>
        </w:rPr>
        <w:t>Symbicort</w:t>
      </w:r>
      <w:proofErr w:type="spellEnd"/>
      <w:r>
        <w:rPr>
          <w:rFonts w:ascii="Arial Narrow" w:hAnsi="Arial Narrow"/>
        </w:rPr>
        <w:t xml:space="preserve"> (red and white inhaler) or </w:t>
      </w:r>
      <w:proofErr w:type="spellStart"/>
      <w:r>
        <w:rPr>
          <w:rFonts w:ascii="Arial Narrow" w:hAnsi="Arial Narrow"/>
        </w:rPr>
        <w:t>Oxis</w:t>
      </w:r>
      <w:proofErr w:type="spellEnd"/>
      <w:r>
        <w:rPr>
          <w:rFonts w:ascii="Arial Narrow" w:hAnsi="Arial Narrow"/>
        </w:rPr>
        <w:t xml:space="preserve"> – these should not be taken for 12 - 24 hours prior to your Spirometry test.</w:t>
      </w:r>
    </w:p>
    <w:p w:rsidR="00D85362" w:rsidRPr="006A3DA5" w:rsidRDefault="00D85362" w:rsidP="00D85362">
      <w:pPr>
        <w:numPr>
          <w:ilvl w:val="0"/>
          <w:numId w:val="2"/>
        </w:numPr>
        <w:spacing w:before="20"/>
        <w:ind w:left="714" w:hanging="357"/>
        <w:rPr>
          <w:rFonts w:ascii="Arial Narrow" w:hAnsi="Arial Narrow"/>
          <w:b/>
        </w:rPr>
      </w:pPr>
      <w:r>
        <w:rPr>
          <w:rFonts w:ascii="Arial Narrow" w:hAnsi="Arial Narrow"/>
        </w:rPr>
        <w:t xml:space="preserve">If you take any one of the following inhalers: Ventolin (blue inhaler), Salbutamol (blue inhaler), </w:t>
      </w:r>
      <w:proofErr w:type="spellStart"/>
      <w:r>
        <w:rPr>
          <w:rFonts w:ascii="Arial Narrow" w:hAnsi="Arial Narrow"/>
        </w:rPr>
        <w:t>Airomir</w:t>
      </w:r>
      <w:proofErr w:type="spellEnd"/>
      <w:r>
        <w:rPr>
          <w:rFonts w:ascii="Arial Narrow" w:hAnsi="Arial Narrow"/>
        </w:rPr>
        <w:t xml:space="preserve"> (blue inhaler) or </w:t>
      </w:r>
      <w:proofErr w:type="spellStart"/>
      <w:r>
        <w:rPr>
          <w:rFonts w:ascii="Arial Narrow" w:hAnsi="Arial Narrow"/>
        </w:rPr>
        <w:t>Bricanyl</w:t>
      </w:r>
      <w:proofErr w:type="spellEnd"/>
      <w:r>
        <w:rPr>
          <w:rFonts w:ascii="Arial Narrow" w:hAnsi="Arial Narrow"/>
        </w:rPr>
        <w:t xml:space="preserve"> (blue and grey inhaler) – try to avoid taking it for 4 hours prior to your Spirometry test.</w:t>
      </w:r>
    </w:p>
    <w:p w:rsidR="00D85362" w:rsidRPr="006A3DA5" w:rsidRDefault="00D85362" w:rsidP="00D85362">
      <w:pPr>
        <w:numPr>
          <w:ilvl w:val="0"/>
          <w:numId w:val="2"/>
        </w:numPr>
        <w:spacing w:before="20"/>
        <w:rPr>
          <w:rFonts w:ascii="Arial Narrow" w:hAnsi="Arial Narrow"/>
          <w:b/>
        </w:rPr>
      </w:pPr>
      <w:r>
        <w:rPr>
          <w:rFonts w:ascii="Arial Narrow" w:hAnsi="Arial Narrow"/>
        </w:rPr>
        <w:t xml:space="preserve">Do not take </w:t>
      </w:r>
      <w:proofErr w:type="spellStart"/>
      <w:r>
        <w:rPr>
          <w:rFonts w:ascii="Arial Narrow" w:hAnsi="Arial Narrow"/>
        </w:rPr>
        <w:t>Atrovent</w:t>
      </w:r>
      <w:proofErr w:type="spellEnd"/>
      <w:r>
        <w:rPr>
          <w:rFonts w:ascii="Arial Narrow" w:hAnsi="Arial Narrow"/>
        </w:rPr>
        <w:t xml:space="preserve"> for 6 hours prior to your Spirometry test.</w:t>
      </w:r>
    </w:p>
    <w:p w:rsidR="00D85362" w:rsidRPr="00A406FD" w:rsidRDefault="00D85362" w:rsidP="00D85362">
      <w:pPr>
        <w:numPr>
          <w:ilvl w:val="0"/>
          <w:numId w:val="2"/>
        </w:numPr>
        <w:spacing w:before="20"/>
        <w:ind w:left="714" w:hanging="357"/>
        <w:rPr>
          <w:rFonts w:ascii="Arial Narrow" w:hAnsi="Arial Narrow"/>
          <w:b/>
        </w:rPr>
      </w:pPr>
      <w:r>
        <w:rPr>
          <w:rFonts w:ascii="Arial Narrow" w:hAnsi="Arial Narrow"/>
        </w:rPr>
        <w:t xml:space="preserve">If you take any of the following: </w:t>
      </w:r>
      <w:proofErr w:type="spellStart"/>
      <w:r>
        <w:rPr>
          <w:rFonts w:ascii="Arial Narrow" w:hAnsi="Arial Narrow"/>
        </w:rPr>
        <w:t>Phyllocontin</w:t>
      </w:r>
      <w:proofErr w:type="spellEnd"/>
      <w:r>
        <w:rPr>
          <w:rFonts w:ascii="Arial Narrow" w:hAnsi="Arial Narrow"/>
        </w:rPr>
        <w:t xml:space="preserve">, </w:t>
      </w:r>
      <w:proofErr w:type="spellStart"/>
      <w:r>
        <w:rPr>
          <w:rFonts w:ascii="Arial Narrow" w:hAnsi="Arial Narrow"/>
        </w:rPr>
        <w:t>Neuelin</w:t>
      </w:r>
      <w:proofErr w:type="spellEnd"/>
      <w:r>
        <w:rPr>
          <w:rFonts w:ascii="Arial Narrow" w:hAnsi="Arial Narrow"/>
        </w:rPr>
        <w:t xml:space="preserve"> or </w:t>
      </w:r>
      <w:proofErr w:type="spellStart"/>
      <w:r>
        <w:rPr>
          <w:rFonts w:ascii="Arial Narrow" w:hAnsi="Arial Narrow"/>
        </w:rPr>
        <w:t>Volmax</w:t>
      </w:r>
      <w:proofErr w:type="spellEnd"/>
      <w:r>
        <w:rPr>
          <w:rFonts w:ascii="Arial Narrow" w:hAnsi="Arial Narrow"/>
        </w:rPr>
        <w:t xml:space="preserve"> tablets (these are bronchodilator medicines) – please do not take for 12 hours prior to your Spirometry test.</w:t>
      </w:r>
    </w:p>
    <w:p w:rsidR="00D85362" w:rsidRPr="0094096E" w:rsidRDefault="00D85362" w:rsidP="00D85362">
      <w:pPr>
        <w:numPr>
          <w:ilvl w:val="0"/>
          <w:numId w:val="2"/>
        </w:numPr>
        <w:spacing w:before="20"/>
        <w:ind w:left="714" w:hanging="357"/>
        <w:rPr>
          <w:rFonts w:ascii="Arial Narrow" w:hAnsi="Arial Narrow"/>
          <w:b/>
        </w:rPr>
      </w:pPr>
      <w:r>
        <w:rPr>
          <w:rFonts w:ascii="Arial Narrow" w:hAnsi="Arial Narrow"/>
        </w:rPr>
        <w:t>If you are taking Spiriva (Tiotropium, green capsule) - this should not be taken for 24 - 36 hours prior to your test.</w:t>
      </w:r>
    </w:p>
    <w:p w:rsidR="00D85362" w:rsidRPr="006A3DA5" w:rsidRDefault="00D85362" w:rsidP="00D85362">
      <w:pPr>
        <w:numPr>
          <w:ilvl w:val="0"/>
          <w:numId w:val="2"/>
        </w:numPr>
        <w:spacing w:before="20" w:after="200"/>
        <w:ind w:left="714" w:hanging="357"/>
        <w:rPr>
          <w:rFonts w:ascii="Arial Narrow" w:hAnsi="Arial Narrow"/>
          <w:b/>
        </w:rPr>
      </w:pPr>
      <w:r>
        <w:rPr>
          <w:rFonts w:ascii="Arial Narrow" w:hAnsi="Arial Narrow"/>
        </w:rPr>
        <w:t>Theophylline - this should not be taken for 24 - 48 hours prior to your test.</w:t>
      </w:r>
    </w:p>
    <w:p w:rsidR="00D85362" w:rsidRDefault="00D85362" w:rsidP="00D85362">
      <w:pPr>
        <w:spacing w:before="20" w:after="100"/>
        <w:rPr>
          <w:rFonts w:ascii="Arial Narrow" w:hAnsi="Arial Narrow"/>
          <w:b/>
        </w:rPr>
      </w:pPr>
      <w:r>
        <w:rPr>
          <w:rFonts w:ascii="Arial Narrow" w:hAnsi="Arial Narrow"/>
          <w:b/>
        </w:rPr>
        <w:t>You may find it difficult to follow some of this advice.</w:t>
      </w:r>
    </w:p>
    <w:p w:rsidR="00D85362" w:rsidRDefault="00D85362" w:rsidP="00D85362">
      <w:pPr>
        <w:spacing w:before="60" w:after="200"/>
        <w:rPr>
          <w:rFonts w:ascii="Arial Narrow" w:hAnsi="Arial Narrow"/>
          <w:b/>
        </w:rPr>
      </w:pPr>
      <w:r w:rsidRPr="006A3DA5">
        <w:rPr>
          <w:rFonts w:ascii="Arial Narrow" w:hAnsi="Arial Narrow"/>
          <w:b/>
        </w:rPr>
        <w:t>Please let the nurse know when you arrive if you have had any difficulties, or if you have had to take any of your medication.</w:t>
      </w:r>
    </w:p>
    <w:p w:rsidR="008C351C" w:rsidRPr="00D85362" w:rsidRDefault="00D85362" w:rsidP="00D85362">
      <w:pPr>
        <w:spacing w:before="60" w:after="200"/>
        <w:rPr>
          <w:rFonts w:ascii="Arial Narrow" w:hAnsi="Arial Narrow"/>
        </w:rPr>
      </w:pPr>
      <w:r>
        <w:rPr>
          <w:rFonts w:ascii="Arial Narrow" w:hAnsi="Arial Narrow"/>
        </w:rPr>
        <w:t xml:space="preserve">If you have recently undergone eye surgery, have stitches from a recent operation, had a heart attack within the last 3 – 6 months or have unstable angina, we will </w:t>
      </w:r>
      <w:r>
        <w:rPr>
          <w:rFonts w:ascii="Arial Narrow" w:hAnsi="Arial Narrow"/>
          <w:b/>
        </w:rPr>
        <w:t xml:space="preserve">not be able </w:t>
      </w:r>
      <w:r>
        <w:rPr>
          <w:rFonts w:ascii="Arial Narrow" w:hAnsi="Arial Narrow"/>
        </w:rPr>
        <w:t>to perform a Spirometry test.  If any of the above applies to you, you will need to cancel your appointment and make an alternative one at a later date.</w:t>
      </w:r>
    </w:p>
    <w:sectPr w:rsidR="008C351C" w:rsidRPr="00D85362" w:rsidSect="009D4546">
      <w:headerReference w:type="even" r:id="rId9"/>
      <w:headerReference w:type="default" r:id="rId10"/>
      <w:footerReference w:type="even" r:id="rId11"/>
      <w:footerReference w:type="default" r:id="rId12"/>
      <w:headerReference w:type="first" r:id="rId13"/>
      <w:footerReference w:type="first" r:id="rId14"/>
      <w:pgSz w:w="11906" w:h="16838"/>
      <w:pgMar w:top="142" w:right="70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62" w:rsidRDefault="00D85362" w:rsidP="00D85362">
      <w:r>
        <w:separator/>
      </w:r>
    </w:p>
  </w:endnote>
  <w:endnote w:type="continuationSeparator" w:id="0">
    <w:p w:rsidR="00D85362" w:rsidRDefault="00D85362" w:rsidP="00D8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62" w:rsidRDefault="00D85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53" w:rsidRPr="00E40CE2" w:rsidRDefault="00D85362" w:rsidP="00E40CE2">
    <w:pPr>
      <w:pStyle w:val="Footer"/>
      <w:tabs>
        <w:tab w:val="clear" w:pos="8306"/>
        <w:tab w:val="right" w:pos="9072"/>
      </w:tabs>
      <w:rPr>
        <w:rFonts w:ascii="Arial Narrow" w:hAnsi="Arial Narrow"/>
        <w:b/>
        <w:sz w:val="20"/>
        <w:szCs w:val="20"/>
      </w:rPr>
    </w:pPr>
    <w:r>
      <w:tab/>
    </w:r>
    <w:r>
      <w:tab/>
    </w:r>
    <w:r>
      <w:rPr>
        <w:rFonts w:ascii="Arial Narrow" w:hAnsi="Arial Narrow"/>
        <w:b/>
        <w:sz w:val="20"/>
        <w:szCs w:val="20"/>
      </w:rPr>
      <w:t>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62" w:rsidRDefault="00D8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62" w:rsidRDefault="00D85362" w:rsidP="00D85362">
      <w:r>
        <w:separator/>
      </w:r>
    </w:p>
  </w:footnote>
  <w:footnote w:type="continuationSeparator" w:id="0">
    <w:p w:rsidR="00D85362" w:rsidRDefault="00D85362" w:rsidP="00D8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62" w:rsidRDefault="00D85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62" w:rsidRDefault="00D85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62" w:rsidRDefault="00D8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7736"/>
    <w:multiLevelType w:val="hybridMultilevel"/>
    <w:tmpl w:val="31BAFA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8D614BA"/>
    <w:multiLevelType w:val="hybridMultilevel"/>
    <w:tmpl w:val="93BC00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62"/>
    <w:rsid w:val="0010676E"/>
    <w:rsid w:val="008C351C"/>
    <w:rsid w:val="009D4546"/>
    <w:rsid w:val="00D85362"/>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362"/>
    <w:pPr>
      <w:tabs>
        <w:tab w:val="center" w:pos="4153"/>
        <w:tab w:val="right" w:pos="8306"/>
      </w:tabs>
    </w:pPr>
  </w:style>
  <w:style w:type="character" w:customStyle="1" w:styleId="FooterChar">
    <w:name w:val="Footer Char"/>
    <w:basedOn w:val="DefaultParagraphFont"/>
    <w:link w:val="Footer"/>
    <w:rsid w:val="00D85362"/>
    <w:rPr>
      <w:sz w:val="24"/>
      <w:szCs w:val="24"/>
    </w:rPr>
  </w:style>
  <w:style w:type="paragraph" w:styleId="Header">
    <w:name w:val="header"/>
    <w:basedOn w:val="Normal"/>
    <w:link w:val="HeaderChar"/>
    <w:rsid w:val="00D85362"/>
    <w:pPr>
      <w:tabs>
        <w:tab w:val="center" w:pos="4513"/>
        <w:tab w:val="right" w:pos="9026"/>
      </w:tabs>
    </w:pPr>
  </w:style>
  <w:style w:type="character" w:customStyle="1" w:styleId="HeaderChar">
    <w:name w:val="Header Char"/>
    <w:basedOn w:val="DefaultParagraphFont"/>
    <w:link w:val="Header"/>
    <w:rsid w:val="00D85362"/>
    <w:rPr>
      <w:sz w:val="24"/>
      <w:szCs w:val="24"/>
    </w:rPr>
  </w:style>
  <w:style w:type="paragraph" w:styleId="BalloonText">
    <w:name w:val="Balloon Text"/>
    <w:basedOn w:val="Normal"/>
    <w:link w:val="BalloonTextChar"/>
    <w:rsid w:val="009D4546"/>
    <w:rPr>
      <w:rFonts w:ascii="Tahoma" w:hAnsi="Tahoma" w:cs="Tahoma"/>
      <w:sz w:val="16"/>
      <w:szCs w:val="16"/>
    </w:rPr>
  </w:style>
  <w:style w:type="character" w:customStyle="1" w:styleId="BalloonTextChar">
    <w:name w:val="Balloon Text Char"/>
    <w:basedOn w:val="DefaultParagraphFont"/>
    <w:link w:val="BalloonText"/>
    <w:rsid w:val="009D4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362"/>
    <w:pPr>
      <w:tabs>
        <w:tab w:val="center" w:pos="4153"/>
        <w:tab w:val="right" w:pos="8306"/>
      </w:tabs>
    </w:pPr>
  </w:style>
  <w:style w:type="character" w:customStyle="1" w:styleId="FooterChar">
    <w:name w:val="Footer Char"/>
    <w:basedOn w:val="DefaultParagraphFont"/>
    <w:link w:val="Footer"/>
    <w:rsid w:val="00D85362"/>
    <w:rPr>
      <w:sz w:val="24"/>
      <w:szCs w:val="24"/>
    </w:rPr>
  </w:style>
  <w:style w:type="paragraph" w:styleId="Header">
    <w:name w:val="header"/>
    <w:basedOn w:val="Normal"/>
    <w:link w:val="HeaderChar"/>
    <w:rsid w:val="00D85362"/>
    <w:pPr>
      <w:tabs>
        <w:tab w:val="center" w:pos="4513"/>
        <w:tab w:val="right" w:pos="9026"/>
      </w:tabs>
    </w:pPr>
  </w:style>
  <w:style w:type="character" w:customStyle="1" w:styleId="HeaderChar">
    <w:name w:val="Header Char"/>
    <w:basedOn w:val="DefaultParagraphFont"/>
    <w:link w:val="Header"/>
    <w:rsid w:val="00D85362"/>
    <w:rPr>
      <w:sz w:val="24"/>
      <w:szCs w:val="24"/>
    </w:rPr>
  </w:style>
  <w:style w:type="paragraph" w:styleId="BalloonText">
    <w:name w:val="Balloon Text"/>
    <w:basedOn w:val="Normal"/>
    <w:link w:val="BalloonTextChar"/>
    <w:rsid w:val="009D4546"/>
    <w:rPr>
      <w:rFonts w:ascii="Tahoma" w:hAnsi="Tahoma" w:cs="Tahoma"/>
      <w:sz w:val="16"/>
      <w:szCs w:val="16"/>
    </w:rPr>
  </w:style>
  <w:style w:type="character" w:customStyle="1" w:styleId="BalloonTextChar">
    <w:name w:val="Balloon Text Char"/>
    <w:basedOn w:val="DefaultParagraphFont"/>
    <w:link w:val="BalloonText"/>
    <w:rsid w:val="009D4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pettipher</dc:creator>
  <cp:lastModifiedBy>lesleya</cp:lastModifiedBy>
  <cp:revision>4</cp:revision>
  <dcterms:created xsi:type="dcterms:W3CDTF">2016-10-21T09:28:00Z</dcterms:created>
  <dcterms:modified xsi:type="dcterms:W3CDTF">2017-05-25T10:06:00Z</dcterms:modified>
</cp:coreProperties>
</file>